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Default="00DD24AA" w:rsidP="00BD2363">
      <w:pPr>
        <w:jc w:val="center"/>
        <w:rPr>
          <w:b/>
          <w:szCs w:val="24"/>
        </w:rPr>
      </w:pPr>
    </w:p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</w:rPr>
      </w:pPr>
    </w:p>
    <w:p w:rsidR="00DD24AA" w:rsidRPr="00DD24AA" w:rsidRDefault="00DD24AA" w:rsidP="00BD2363">
      <w:pPr>
        <w:jc w:val="center"/>
        <w:rPr>
          <w:szCs w:val="24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8525DB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R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6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DD24AA">
        <w:rPr>
          <w:rFonts w:eastAsia="Times New Roman" w:cs="Times New Roman"/>
          <w:szCs w:val="24"/>
        </w:rPr>
        <w:t>7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DD24AA">
        <w:rPr>
          <w:szCs w:val="24"/>
          <w:lang w:val="ru-RU"/>
        </w:rPr>
        <w:t>Средства за заштиту биља за пољопривредну производњу</w:t>
      </w:r>
      <w:r w:rsidR="00DD24AA">
        <w:rPr>
          <w:szCs w:val="24"/>
        </w:rPr>
        <w:t xml:space="preserve"> - </w:t>
      </w:r>
      <w:r w:rsidR="00DD24AA">
        <w:rPr>
          <w:lang w:val="ru-RU"/>
        </w:rPr>
        <w:t>Партиј</w:t>
      </w:r>
      <w:r w:rsidR="00985BC2">
        <w:rPr>
          <w:lang w:val="ru-RU"/>
        </w:rPr>
        <w:t xml:space="preserve">а </w:t>
      </w:r>
      <w:r w:rsidR="00985BC2">
        <w:t>5</w:t>
      </w:r>
      <w:r w:rsidR="00985BC2">
        <w:rPr>
          <w:lang w:val="ru-RU"/>
        </w:rPr>
        <w:t xml:space="preserve">: Средства за заштиту кукуруза </w:t>
      </w:r>
      <w:r w:rsidR="00DD24AA">
        <w:rPr>
          <w:lang w:val="ru-RU"/>
        </w:rPr>
        <w:t>за ВЕ Ковин</w:t>
      </w:r>
    </w:p>
    <w:p w:rsidR="00DD24AA" w:rsidRDefault="00DD24AA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DD24AA" w:rsidRDefault="00DD24AA" w:rsidP="00BF0C99">
      <w:pPr>
        <w:jc w:val="both"/>
        <w:rPr>
          <w:rFonts w:eastAsia="Times New Roman" w:cs="Times New Roman"/>
          <w:szCs w:val="24"/>
        </w:rPr>
      </w:pPr>
      <w:r>
        <w:rPr>
          <w:bCs/>
        </w:rPr>
        <w:t>24450000 - А</w:t>
      </w:r>
      <w:r w:rsidRPr="009117A2">
        <w:rPr>
          <w:bCs/>
        </w:rPr>
        <w:t>грохемијски производи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>
        <w:rPr>
          <w:rFonts w:eastAsia="Times New Roman" w:cs="Times New Roman"/>
          <w:szCs w:val="20"/>
          <w:lang w:val="sr-Cyrl-RS"/>
        </w:rPr>
        <w:t>4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A56ED" w:rsidRPr="0014151D" w:rsidRDefault="00BA56ED" w:rsidP="00BA56ED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5</w:t>
      </w:r>
      <w:r>
        <w:rPr>
          <w:rFonts w:eastAsia="Times New Roman" w:cs="Times New Roman"/>
          <w:szCs w:val="20"/>
          <w:lang w:val="sr-Cyrl-RS"/>
        </w:rPr>
        <w:t xml:space="preserve">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BA56ED" w:rsidRPr="001C07F5" w:rsidRDefault="00BA56ED" w:rsidP="00BA56ED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>
        <w:rPr>
          <w:rFonts w:eastAsia="Times New Roman" w:cs="Times New Roman"/>
          <w:szCs w:val="20"/>
          <w:lang w:val="sr-Cyrl-RS"/>
        </w:rPr>
        <w:t>1.481.000,00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BA56ED" w:rsidRDefault="00BA56ED" w:rsidP="00BA56ED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A56ED" w:rsidRPr="00882616" w:rsidRDefault="00BA56ED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A56ED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BA56ED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DD24AA">
        <w:rPr>
          <w:lang w:val="sr-Cyrl-CS"/>
        </w:rPr>
        <w:t>на ВЕ Ковин у Ковину, Немањина бр. 16</w:t>
      </w:r>
      <w:r w:rsidR="008525DB">
        <w:rPr>
          <w:lang w:val="sr-Cyrl-CS"/>
        </w:rPr>
        <w:t>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BA56ED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:rsidR="00DD24AA" w:rsidRPr="000D13FB" w:rsidRDefault="00DD24AA" w:rsidP="00DD24AA">
      <w:pPr>
        <w:jc w:val="both"/>
        <w:rPr>
          <w:szCs w:val="24"/>
        </w:rPr>
      </w:pPr>
    </w:p>
    <w:p w:rsidR="00DD24AA" w:rsidRDefault="00DD24AA" w:rsidP="00DD24AA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:rsidR="00DD24AA" w:rsidRPr="000D13FB" w:rsidRDefault="00DD24AA" w:rsidP="00DD24AA">
      <w:pPr>
        <w:tabs>
          <w:tab w:val="left" w:pos="5954"/>
        </w:tabs>
        <w:jc w:val="both"/>
        <w:rPr>
          <w:szCs w:val="24"/>
        </w:rPr>
      </w:pPr>
    </w:p>
    <w:p w:rsidR="00DD24AA" w:rsidRPr="00DD24AA" w:rsidRDefault="00DD24AA" w:rsidP="00DD24AA">
      <w:pPr>
        <w:jc w:val="both"/>
        <w:rPr>
          <w:szCs w:val="24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>
        <w:rPr>
          <w:szCs w:val="24"/>
          <w:lang w:val="sr-Cyrl-CS"/>
        </w:rPr>
        <w:t>а Ковин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Pr="000D13FB" w:rsidRDefault="00DD24AA" w:rsidP="00DD24AA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:rsidR="00DD24AA" w:rsidRPr="000D13FB" w:rsidRDefault="00DD24AA" w:rsidP="00DD24AA">
      <w:pPr>
        <w:jc w:val="both"/>
        <w:rPr>
          <w:szCs w:val="24"/>
          <w:lang w:val="sr-Cyrl-CS"/>
        </w:rPr>
      </w:pPr>
    </w:p>
    <w:p w:rsidR="00DD24AA" w:rsidRPr="000D13FB" w:rsidRDefault="00DD24AA" w:rsidP="00DD24AA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:rsidR="00DD24AA" w:rsidRPr="00BA56ED" w:rsidRDefault="00DD24AA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bookmarkStart w:id="0" w:name="_GoBack"/>
      <w:bookmarkEnd w:id="0"/>
    </w:p>
    <w:p w:rsidR="00DB01F7" w:rsidRDefault="00BA56ED" w:rsidP="00DB01F7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tbl>
      <w:tblPr>
        <w:tblW w:w="9866" w:type="dxa"/>
        <w:tblInd w:w="93" w:type="dxa"/>
        <w:tblLook w:val="04A0" w:firstRow="1" w:lastRow="0" w:firstColumn="1" w:lastColumn="0" w:noHBand="0" w:noVBand="1"/>
      </w:tblPr>
      <w:tblGrid>
        <w:gridCol w:w="628"/>
        <w:gridCol w:w="1825"/>
        <w:gridCol w:w="3028"/>
        <w:gridCol w:w="2024"/>
        <w:gridCol w:w="1008"/>
        <w:gridCol w:w="1353"/>
      </w:tblGrid>
      <w:tr w:rsidR="00985BC2" w:rsidRPr="005C7C14" w:rsidTr="00395952">
        <w:trPr>
          <w:trHeight w:val="82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39595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5C7C14">
              <w:rPr>
                <w:rFonts w:eastAsia="Times New Roman"/>
                <w:b/>
                <w:bCs/>
                <w:sz w:val="20"/>
                <w:szCs w:val="20"/>
              </w:rPr>
              <w:t>рб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39595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5C7C14">
              <w:rPr>
                <w:rFonts w:eastAsia="Times New Roman"/>
                <w:b/>
                <w:bCs/>
                <w:sz w:val="20"/>
                <w:szCs w:val="20"/>
              </w:rPr>
              <w:t>Врста заштитног средства</w:t>
            </w: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39595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5C7C14">
              <w:rPr>
                <w:rFonts w:eastAsia="Times New Roman"/>
                <w:b/>
                <w:bCs/>
                <w:sz w:val="20"/>
                <w:szCs w:val="20"/>
              </w:rPr>
              <w:t>Активна материја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39595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5C7C14">
              <w:rPr>
                <w:rFonts w:eastAsia="Times New Roman"/>
                <w:b/>
                <w:bCs/>
                <w:sz w:val="20"/>
                <w:szCs w:val="20"/>
              </w:rPr>
              <w:t>Облик формулације (ознака)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395952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5C7C14">
              <w:rPr>
                <w:rFonts w:eastAsia="Times New Roman"/>
                <w:b/>
                <w:bCs/>
                <w:sz w:val="20"/>
                <w:szCs w:val="20"/>
              </w:rPr>
              <w:t>Јед. мере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985BC2" w:rsidRDefault="00985BC2" w:rsidP="00395952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sr-Cyrl-RS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Кол</w:t>
            </w:r>
            <w:r>
              <w:rPr>
                <w:rFonts w:eastAsia="Times New Roman"/>
                <w:b/>
                <w:bCs/>
                <w:sz w:val="16"/>
                <w:szCs w:val="16"/>
                <w:lang w:val="sr-Cyrl-RS"/>
              </w:rPr>
              <w:t>ичина</w:t>
            </w:r>
          </w:p>
        </w:tc>
      </w:tr>
      <w:tr w:rsidR="00985BC2" w:rsidRPr="005C7C14" w:rsidTr="00395952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39595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985BC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Хербицид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395952">
            <w:pPr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Тembotrion 44g/l+izoksadifen-etil 22g/l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985BC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Уљна дисперзија (OD)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39595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39595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180</w:t>
            </w:r>
          </w:p>
        </w:tc>
      </w:tr>
      <w:tr w:rsidR="00985BC2" w:rsidRPr="005C7C14" w:rsidTr="00395952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39595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985BC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Хербицид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395952">
            <w:pPr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Mezotrion 480g/l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985BC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Концетрована суспензија (SC)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39595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39595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50</w:t>
            </w:r>
          </w:p>
        </w:tc>
      </w:tr>
      <w:tr w:rsidR="00985BC2" w:rsidRPr="005C7C14" w:rsidTr="00395952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39595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985BC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Хербицид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395952">
            <w:pPr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Nikosulfuron 40g/l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985BC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Концетрована суспензија (SC)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39595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BC2" w:rsidRPr="005C7C14" w:rsidRDefault="00985BC2" w:rsidP="0039595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C7C14">
              <w:rPr>
                <w:rFonts w:eastAsia="Times New Roman"/>
                <w:sz w:val="20"/>
                <w:szCs w:val="20"/>
              </w:rPr>
              <w:t>300</w:t>
            </w:r>
          </w:p>
        </w:tc>
      </w:tr>
    </w:tbl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DD24AA" w:rsidRPr="00DD24AA" w:rsidRDefault="00DD24AA" w:rsidP="00DB01F7">
      <w:pPr>
        <w:jc w:val="both"/>
        <w:rPr>
          <w:rFonts w:eastAsia="Times New Roman" w:cs="Times New Roman"/>
          <w:szCs w:val="24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E16D97" w:rsidRDefault="00E16D97" w:rsidP="00DB01F7">
      <w:pPr>
        <w:jc w:val="both"/>
        <w:rPr>
          <w:rFonts w:eastAsia="Times New Roman" w:cs="Times New Roman"/>
          <w:szCs w:val="24"/>
          <w:lang w:val="sr-Cyrl-RS"/>
        </w:rPr>
      </w:pPr>
    </w:p>
    <w:p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270DB7"/>
    <w:rsid w:val="00274A54"/>
    <w:rsid w:val="00334740"/>
    <w:rsid w:val="003A4477"/>
    <w:rsid w:val="003D4FEE"/>
    <w:rsid w:val="00520D6D"/>
    <w:rsid w:val="00585CD9"/>
    <w:rsid w:val="005D35A9"/>
    <w:rsid w:val="006271BD"/>
    <w:rsid w:val="0066588D"/>
    <w:rsid w:val="006C4745"/>
    <w:rsid w:val="006F5D42"/>
    <w:rsid w:val="00744F86"/>
    <w:rsid w:val="007A74A0"/>
    <w:rsid w:val="00822823"/>
    <w:rsid w:val="00843F7B"/>
    <w:rsid w:val="008525DB"/>
    <w:rsid w:val="00856C98"/>
    <w:rsid w:val="00876A82"/>
    <w:rsid w:val="00912A3A"/>
    <w:rsid w:val="009404BC"/>
    <w:rsid w:val="00985BC2"/>
    <w:rsid w:val="00A4492C"/>
    <w:rsid w:val="00A86EC2"/>
    <w:rsid w:val="00AF0053"/>
    <w:rsid w:val="00B54889"/>
    <w:rsid w:val="00B75112"/>
    <w:rsid w:val="00B769A9"/>
    <w:rsid w:val="00BA56ED"/>
    <w:rsid w:val="00BB07FC"/>
    <w:rsid w:val="00BD2363"/>
    <w:rsid w:val="00BE32C7"/>
    <w:rsid w:val="00BF0C99"/>
    <w:rsid w:val="00C122F0"/>
    <w:rsid w:val="00C94927"/>
    <w:rsid w:val="00D0357E"/>
    <w:rsid w:val="00D959EF"/>
    <w:rsid w:val="00DB01F7"/>
    <w:rsid w:val="00DC6768"/>
    <w:rsid w:val="00DD24AA"/>
    <w:rsid w:val="00E16D97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48</cp:revision>
  <dcterms:created xsi:type="dcterms:W3CDTF">2020-08-05T12:07:00Z</dcterms:created>
  <dcterms:modified xsi:type="dcterms:W3CDTF">2021-03-02T07:00:00Z</dcterms:modified>
</cp:coreProperties>
</file>